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149" w14:textId="1951E2CD" w:rsidR="00610F6A" w:rsidRPr="0031529D" w:rsidRDefault="005310CC" w:rsidP="005F4247">
      <w:pPr>
        <w:pStyle w:val="paragraph"/>
        <w:shd w:val="clear" w:color="auto" w:fill="FFFFFF"/>
        <w:tabs>
          <w:tab w:val="left" w:pos="3735"/>
        </w:tabs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318"/>
          <w:sz w:val="28"/>
          <w:szCs w:val="28"/>
        </w:rPr>
        <w:t>Letošní vinobraní skončilo, nový ročník přinese zajímavá červená vína</w:t>
      </w:r>
    </w:p>
    <w:p w14:paraId="71ECD97E" w14:textId="77777777" w:rsidR="00610F6A" w:rsidRPr="00807AC1" w:rsidRDefault="00610F6A" w:rsidP="00610F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07AC1">
        <w:rPr>
          <w:rStyle w:val="eop"/>
          <w:rFonts w:ascii="Calibri" w:hAnsi="Calibri" w:cs="Calibri"/>
          <w:color w:val="000318"/>
        </w:rPr>
        <w:t> </w:t>
      </w:r>
    </w:p>
    <w:p w14:paraId="4F6E0602" w14:textId="28F705BC" w:rsidR="007C590D" w:rsidRPr="00807AC1" w:rsidRDefault="00432725" w:rsidP="006B363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</w:rPr>
      </w:pPr>
      <w:r w:rsidRPr="00807AC1">
        <w:rPr>
          <w:rFonts w:ascii="Calibri" w:hAnsi="Calibri" w:cs="Calibri"/>
          <w:b/>
          <w:bCs/>
        </w:rPr>
        <w:t>Letošní úrod</w:t>
      </w:r>
      <w:r w:rsidR="007D289F" w:rsidRPr="00807AC1">
        <w:rPr>
          <w:rFonts w:ascii="Calibri" w:hAnsi="Calibri" w:cs="Calibri"/>
          <w:b/>
          <w:bCs/>
        </w:rPr>
        <w:t>u</w:t>
      </w:r>
      <w:r w:rsidRPr="00807AC1">
        <w:rPr>
          <w:rFonts w:ascii="Calibri" w:hAnsi="Calibri" w:cs="Calibri"/>
          <w:b/>
          <w:bCs/>
        </w:rPr>
        <w:t xml:space="preserve"> </w:t>
      </w:r>
      <w:r w:rsidR="007D289F" w:rsidRPr="00807AC1">
        <w:rPr>
          <w:rFonts w:ascii="Calibri" w:hAnsi="Calibri" w:cs="Calibri"/>
          <w:b/>
          <w:bCs/>
        </w:rPr>
        <w:t xml:space="preserve">hroznů na jižní Moravě </w:t>
      </w:r>
      <w:r w:rsidR="007C590D" w:rsidRPr="00807AC1">
        <w:rPr>
          <w:rFonts w:ascii="Calibri" w:hAnsi="Calibri" w:cs="Calibri"/>
          <w:b/>
          <w:bCs/>
        </w:rPr>
        <w:t xml:space="preserve">opět </w:t>
      </w:r>
      <w:r w:rsidR="007D289F" w:rsidRPr="00807AC1">
        <w:rPr>
          <w:rFonts w:ascii="Calibri" w:hAnsi="Calibri" w:cs="Calibri"/>
          <w:b/>
          <w:bCs/>
        </w:rPr>
        <w:t>ovlivnilo</w:t>
      </w:r>
      <w:r w:rsidRPr="00807AC1">
        <w:rPr>
          <w:rFonts w:ascii="Calibri" w:hAnsi="Calibri" w:cs="Calibri"/>
          <w:b/>
          <w:bCs/>
        </w:rPr>
        <w:t xml:space="preserve"> nepředvídateln</w:t>
      </w:r>
      <w:r w:rsidR="007D289F" w:rsidRPr="00807AC1">
        <w:rPr>
          <w:rFonts w:ascii="Calibri" w:hAnsi="Calibri" w:cs="Calibri"/>
          <w:b/>
          <w:bCs/>
        </w:rPr>
        <w:t>é</w:t>
      </w:r>
      <w:r w:rsidRPr="00807AC1">
        <w:rPr>
          <w:rFonts w:ascii="Calibri" w:hAnsi="Calibri" w:cs="Calibri"/>
          <w:b/>
          <w:bCs/>
        </w:rPr>
        <w:t xml:space="preserve"> počasí.</w:t>
      </w:r>
      <w:r w:rsidR="007C590D" w:rsidRPr="00807AC1">
        <w:rPr>
          <w:rFonts w:ascii="Calibri" w:hAnsi="Calibri" w:cs="Calibri"/>
          <w:b/>
          <w:bCs/>
        </w:rPr>
        <w:t xml:space="preserve"> Důsledky </w:t>
      </w:r>
      <w:r w:rsidR="00687C0E">
        <w:rPr>
          <w:rFonts w:ascii="Calibri" w:hAnsi="Calibri" w:cs="Calibri"/>
          <w:b/>
          <w:bCs/>
        </w:rPr>
        <w:t>teplotních extrémů</w:t>
      </w:r>
      <w:r w:rsidR="007C590D" w:rsidRPr="00807AC1">
        <w:rPr>
          <w:rFonts w:ascii="Calibri" w:hAnsi="Calibri" w:cs="Calibri"/>
          <w:b/>
          <w:bCs/>
        </w:rPr>
        <w:t xml:space="preserve"> se stále častěji odrážejí nejen </w:t>
      </w:r>
      <w:r w:rsidR="007A7B4B">
        <w:rPr>
          <w:rFonts w:ascii="Calibri" w:hAnsi="Calibri" w:cs="Calibri"/>
          <w:b/>
          <w:bCs/>
        </w:rPr>
        <w:t>v</w:t>
      </w:r>
      <w:r w:rsidR="007C590D" w:rsidRPr="00807AC1">
        <w:rPr>
          <w:rFonts w:ascii="Calibri" w:hAnsi="Calibri" w:cs="Calibri"/>
          <w:b/>
          <w:bCs/>
        </w:rPr>
        <w:t xml:space="preserve"> množství, ale i </w:t>
      </w:r>
      <w:r w:rsidR="007A7B4B">
        <w:rPr>
          <w:rFonts w:ascii="Calibri" w:hAnsi="Calibri" w:cs="Calibri"/>
          <w:b/>
          <w:bCs/>
        </w:rPr>
        <w:t>v</w:t>
      </w:r>
      <w:r w:rsidR="007C590D" w:rsidRPr="00807AC1">
        <w:rPr>
          <w:rFonts w:ascii="Calibri" w:hAnsi="Calibri" w:cs="Calibri"/>
          <w:b/>
          <w:bCs/>
        </w:rPr>
        <w:t xml:space="preserve"> charakteru </w:t>
      </w:r>
      <w:r w:rsidR="00470AAC" w:rsidRPr="00807AC1">
        <w:rPr>
          <w:rFonts w:ascii="Calibri" w:hAnsi="Calibri" w:cs="Calibri"/>
          <w:b/>
          <w:bCs/>
        </w:rPr>
        <w:t xml:space="preserve">moravských </w:t>
      </w:r>
      <w:r w:rsidR="007C590D" w:rsidRPr="00807AC1">
        <w:rPr>
          <w:rFonts w:ascii="Calibri" w:hAnsi="Calibri" w:cs="Calibri"/>
          <w:b/>
          <w:bCs/>
        </w:rPr>
        <w:t>vín</w:t>
      </w:r>
      <w:r w:rsidR="00E10F32">
        <w:rPr>
          <w:rFonts w:ascii="Calibri" w:hAnsi="Calibri" w:cs="Calibri"/>
          <w:b/>
          <w:bCs/>
        </w:rPr>
        <w:t>.</w:t>
      </w:r>
    </w:p>
    <w:p w14:paraId="77A880B9" w14:textId="77777777" w:rsidR="006B3636" w:rsidRPr="00807AC1" w:rsidRDefault="006B3636" w:rsidP="006B363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70B9370B" w14:textId="581DB274" w:rsidR="007C590D" w:rsidRPr="00807AC1" w:rsidRDefault="00BB4925" w:rsidP="5FE88F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5BC789F5">
        <w:rPr>
          <w:rStyle w:val="normaltextrun"/>
          <w:rFonts w:ascii="Calibri" w:hAnsi="Calibri" w:cs="Calibri"/>
          <w:i/>
          <w:iCs/>
        </w:rPr>
        <w:t xml:space="preserve">„Rok </w:t>
      </w:r>
      <w:r w:rsidR="00D01612" w:rsidRPr="5BC789F5">
        <w:rPr>
          <w:rStyle w:val="normaltextrun"/>
          <w:rFonts w:ascii="Calibri" w:hAnsi="Calibri" w:cs="Calibri"/>
          <w:i/>
          <w:iCs/>
        </w:rPr>
        <w:t xml:space="preserve">byl atypický, plný </w:t>
      </w:r>
      <w:r w:rsidR="0031529D" w:rsidRPr="5BC789F5">
        <w:rPr>
          <w:rStyle w:val="normaltextrun"/>
          <w:rFonts w:ascii="Calibri" w:hAnsi="Calibri" w:cs="Calibri"/>
          <w:i/>
          <w:iCs/>
        </w:rPr>
        <w:t xml:space="preserve">teplotních </w:t>
      </w:r>
      <w:r w:rsidR="00D01612" w:rsidRPr="5BC789F5">
        <w:rPr>
          <w:rStyle w:val="normaltextrun"/>
          <w:rFonts w:ascii="Calibri" w:hAnsi="Calibri" w:cs="Calibri"/>
          <w:i/>
          <w:iCs/>
        </w:rPr>
        <w:t xml:space="preserve">extrémů, </w:t>
      </w:r>
      <w:r w:rsidR="00470AAC" w:rsidRPr="5BC789F5">
        <w:rPr>
          <w:rStyle w:val="normaltextrun"/>
          <w:rFonts w:ascii="Calibri" w:hAnsi="Calibri" w:cs="Calibri"/>
          <w:i/>
          <w:iCs/>
        </w:rPr>
        <w:t>které činí vinné révě stále větší problémy</w:t>
      </w:r>
      <w:r w:rsidR="00D01612" w:rsidRPr="5BC789F5">
        <w:rPr>
          <w:rStyle w:val="normaltextrun"/>
          <w:rFonts w:ascii="Calibri" w:hAnsi="Calibri" w:cs="Calibri"/>
          <w:i/>
          <w:iCs/>
        </w:rPr>
        <w:t>.</w:t>
      </w:r>
      <w:r w:rsidRPr="5BC789F5">
        <w:rPr>
          <w:rStyle w:val="normaltextrun"/>
          <w:rFonts w:ascii="Calibri" w:hAnsi="Calibri" w:cs="Calibri"/>
          <w:i/>
          <w:iCs/>
        </w:rPr>
        <w:t xml:space="preserve"> Vysoké teploty </w:t>
      </w:r>
      <w:r w:rsidR="00687C0E" w:rsidRPr="5BC789F5">
        <w:rPr>
          <w:rStyle w:val="normaltextrun"/>
          <w:rFonts w:ascii="Calibri" w:hAnsi="Calibri" w:cs="Calibri"/>
          <w:i/>
          <w:iCs/>
        </w:rPr>
        <w:t>zpomalily</w:t>
      </w:r>
      <w:r w:rsidRPr="5BC789F5">
        <w:rPr>
          <w:rStyle w:val="normaltextrun"/>
          <w:rFonts w:ascii="Calibri" w:hAnsi="Calibri" w:cs="Calibri"/>
          <w:i/>
          <w:iCs/>
        </w:rPr>
        <w:t xml:space="preserve"> růst hroznů</w:t>
      </w:r>
      <w:r w:rsidR="00687C0E" w:rsidRPr="5BC789F5">
        <w:rPr>
          <w:rStyle w:val="normaltextrun"/>
          <w:rFonts w:ascii="Calibri" w:hAnsi="Calibri" w:cs="Calibri"/>
          <w:i/>
          <w:iCs/>
        </w:rPr>
        <w:t xml:space="preserve">, </w:t>
      </w:r>
      <w:r w:rsidR="3FE1593C" w:rsidRPr="5BC789F5">
        <w:rPr>
          <w:rStyle w:val="normaltextrun"/>
          <w:rFonts w:ascii="Calibri" w:hAnsi="Calibri" w:cs="Calibri"/>
          <w:i/>
          <w:iCs/>
        </w:rPr>
        <w:t xml:space="preserve">po několika letech se ve větší míře </w:t>
      </w:r>
      <w:r w:rsidR="00687C0E" w:rsidRPr="5BC789F5">
        <w:rPr>
          <w:rStyle w:val="normaltextrun"/>
          <w:rFonts w:ascii="Calibri" w:hAnsi="Calibri" w:cs="Calibri"/>
          <w:i/>
          <w:iCs/>
        </w:rPr>
        <w:t>o</w:t>
      </w:r>
      <w:r w:rsidRPr="5BC789F5">
        <w:rPr>
          <w:rStyle w:val="normaltextrun"/>
          <w:rFonts w:ascii="Calibri" w:hAnsi="Calibri" w:cs="Calibri"/>
          <w:i/>
          <w:iCs/>
        </w:rPr>
        <w:t>bjevila také</w:t>
      </w:r>
      <w:r w:rsidR="00D01612" w:rsidRPr="5BC789F5">
        <w:rPr>
          <w:rStyle w:val="normaltextrun"/>
          <w:rFonts w:ascii="Calibri" w:hAnsi="Calibri" w:cs="Calibri"/>
          <w:i/>
          <w:iCs/>
        </w:rPr>
        <w:t xml:space="preserve"> </w:t>
      </w:r>
      <w:r w:rsidR="00D01612" w:rsidRPr="5BC789F5">
        <w:rPr>
          <w:rStyle w:val="eop"/>
          <w:rFonts w:ascii="Calibri" w:hAnsi="Calibri" w:cs="Calibri"/>
          <w:i/>
          <w:iCs/>
        </w:rPr>
        <w:t>peronospora</w:t>
      </w:r>
      <w:r w:rsidR="00687C0E" w:rsidRPr="5BC789F5">
        <w:rPr>
          <w:rStyle w:val="normaltextrun"/>
          <w:rFonts w:ascii="Calibri" w:hAnsi="Calibri" w:cs="Calibri"/>
          <w:i/>
          <w:iCs/>
        </w:rPr>
        <w:t>. Zejména tyto faktory vedly k poklesu úrody o 10 až 20 %</w:t>
      </w:r>
      <w:r w:rsidR="1B30DFCE" w:rsidRPr="5BC789F5">
        <w:rPr>
          <w:rStyle w:val="normaltextrun"/>
          <w:rFonts w:ascii="Calibri" w:hAnsi="Calibri" w:cs="Calibri"/>
          <w:i/>
          <w:iCs/>
        </w:rPr>
        <w:t xml:space="preserve"> oproti loňskému roku</w:t>
      </w:r>
      <w:r w:rsidR="00687C0E" w:rsidRPr="5BC789F5">
        <w:rPr>
          <w:rStyle w:val="normaltextrun"/>
          <w:rFonts w:ascii="Calibri" w:hAnsi="Calibri" w:cs="Calibri"/>
          <w:i/>
          <w:iCs/>
        </w:rPr>
        <w:t>,</w:t>
      </w:r>
      <w:r w:rsidR="00D01612" w:rsidRPr="5BC789F5">
        <w:rPr>
          <w:rStyle w:val="normaltextrun"/>
          <w:rFonts w:ascii="Calibri" w:hAnsi="Calibri" w:cs="Calibri"/>
          <w:i/>
          <w:iCs/>
        </w:rPr>
        <w:t xml:space="preserve">” </w:t>
      </w:r>
      <w:r w:rsidR="00D01612" w:rsidRPr="5BC789F5">
        <w:rPr>
          <w:rStyle w:val="normaltextrun"/>
          <w:rFonts w:ascii="Calibri" w:hAnsi="Calibri" w:cs="Calibri"/>
        </w:rPr>
        <w:t>ř</w:t>
      </w:r>
      <w:r w:rsidR="651D5CCC" w:rsidRPr="5BC789F5">
        <w:rPr>
          <w:rStyle w:val="normaltextrun"/>
          <w:rFonts w:ascii="Calibri" w:hAnsi="Calibri" w:cs="Calibri"/>
        </w:rPr>
        <w:t xml:space="preserve">ekl </w:t>
      </w:r>
      <w:r w:rsidR="00D01612" w:rsidRPr="5BC789F5">
        <w:rPr>
          <w:rStyle w:val="normaltextrun"/>
          <w:rFonts w:ascii="Calibri" w:hAnsi="Calibri" w:cs="Calibri"/>
        </w:rPr>
        <w:t>prezident Vinařské unie Ondřej Beránek.</w:t>
      </w:r>
      <w:r w:rsidR="007C590D" w:rsidRPr="5BC789F5">
        <w:rPr>
          <w:rStyle w:val="normaltextrun"/>
          <w:rFonts w:ascii="Calibri" w:hAnsi="Calibri" w:cs="Calibri"/>
        </w:rPr>
        <w:t xml:space="preserve"> </w:t>
      </w:r>
    </w:p>
    <w:p w14:paraId="4471970B" w14:textId="77777777" w:rsidR="007C590D" w:rsidRPr="00807AC1" w:rsidRDefault="007C590D" w:rsidP="007C590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</w:rPr>
      </w:pPr>
    </w:p>
    <w:p w14:paraId="0C81AA1A" w14:textId="344BE1AD" w:rsidR="00274C26" w:rsidRPr="00807AC1" w:rsidRDefault="007C590D" w:rsidP="007C59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807AC1">
        <w:rPr>
          <w:rFonts w:ascii="Calibri" w:hAnsi="Calibri" w:cs="Calibri"/>
        </w:rPr>
        <w:t xml:space="preserve">Chladno a deštivo na začátku roku zpozdilo kvetení révy. </w:t>
      </w:r>
      <w:r w:rsidR="00687C0E">
        <w:rPr>
          <w:rFonts w:ascii="Calibri" w:hAnsi="Calibri" w:cs="Calibri"/>
        </w:rPr>
        <w:t>V </w:t>
      </w:r>
      <w:r w:rsidR="00470AAC" w:rsidRPr="00807AC1">
        <w:rPr>
          <w:rFonts w:ascii="Calibri" w:hAnsi="Calibri" w:cs="Calibri"/>
        </w:rPr>
        <w:t>létě</w:t>
      </w:r>
      <w:r w:rsidR="00687C0E">
        <w:rPr>
          <w:rFonts w:ascii="Calibri" w:hAnsi="Calibri" w:cs="Calibri"/>
        </w:rPr>
        <w:t xml:space="preserve"> pak</w:t>
      </w:r>
      <w:r w:rsidRPr="00807AC1">
        <w:rPr>
          <w:rFonts w:ascii="Calibri" w:hAnsi="Calibri" w:cs="Calibri"/>
        </w:rPr>
        <w:t xml:space="preserve"> rostliny ztrátu</w:t>
      </w:r>
      <w:r w:rsidR="00687C0E">
        <w:rPr>
          <w:rFonts w:ascii="Calibri" w:hAnsi="Calibri" w:cs="Calibri"/>
        </w:rPr>
        <w:t xml:space="preserve"> sice</w:t>
      </w:r>
      <w:r w:rsidRPr="00807AC1">
        <w:rPr>
          <w:rFonts w:ascii="Calibri" w:hAnsi="Calibri" w:cs="Calibri"/>
        </w:rPr>
        <w:t xml:space="preserve"> dohnaly,</w:t>
      </w:r>
      <w:r w:rsidR="00687C0E">
        <w:rPr>
          <w:rFonts w:ascii="Calibri" w:hAnsi="Calibri" w:cs="Calibri"/>
        </w:rPr>
        <w:t xml:space="preserve"> ale</w:t>
      </w:r>
      <w:r w:rsidRPr="00807AC1">
        <w:rPr>
          <w:rFonts w:ascii="Calibri" w:hAnsi="Calibri" w:cs="Calibri"/>
        </w:rPr>
        <w:t xml:space="preserve"> extrémně vysoké teploty</w:t>
      </w:r>
      <w:r w:rsidR="006E4195">
        <w:rPr>
          <w:rFonts w:ascii="Calibri" w:hAnsi="Calibri" w:cs="Calibri"/>
        </w:rPr>
        <w:t xml:space="preserve"> v červnu a červenci</w:t>
      </w:r>
      <w:r w:rsidR="00687C0E">
        <w:rPr>
          <w:rFonts w:ascii="Calibri" w:hAnsi="Calibri" w:cs="Calibri"/>
        </w:rPr>
        <w:t xml:space="preserve"> místy</w:t>
      </w:r>
      <w:r w:rsidR="00245733" w:rsidRPr="00807AC1">
        <w:rPr>
          <w:rFonts w:ascii="Calibri" w:hAnsi="Calibri" w:cs="Calibri"/>
        </w:rPr>
        <w:t xml:space="preserve"> </w:t>
      </w:r>
      <w:r w:rsidR="00687C0E">
        <w:rPr>
          <w:rFonts w:ascii="Calibri" w:hAnsi="Calibri" w:cs="Calibri"/>
        </w:rPr>
        <w:t>zastavily</w:t>
      </w:r>
      <w:r w:rsidRPr="00807AC1">
        <w:rPr>
          <w:rFonts w:ascii="Calibri" w:hAnsi="Calibri" w:cs="Calibri"/>
        </w:rPr>
        <w:t xml:space="preserve"> růst hroznů.</w:t>
      </w:r>
      <w:r w:rsidR="00470AAC" w:rsidRPr="00807AC1">
        <w:rPr>
          <w:rFonts w:ascii="Calibri" w:hAnsi="Calibri" w:cs="Calibri"/>
        </w:rPr>
        <w:t xml:space="preserve"> </w:t>
      </w:r>
      <w:r w:rsidRPr="00807AC1">
        <w:rPr>
          <w:rStyle w:val="normaltextrun"/>
          <w:rFonts w:ascii="Calibri" w:hAnsi="Calibri" w:cs="Calibri"/>
        </w:rPr>
        <w:t xml:space="preserve">Část sklizně poškodily </w:t>
      </w:r>
      <w:r w:rsidR="00470AAC" w:rsidRPr="00807AC1">
        <w:rPr>
          <w:rStyle w:val="normaltextrun"/>
          <w:rFonts w:ascii="Calibri" w:hAnsi="Calibri" w:cs="Calibri"/>
        </w:rPr>
        <w:t>také choroby</w:t>
      </w:r>
      <w:r w:rsidR="00245733" w:rsidRPr="00807AC1">
        <w:rPr>
          <w:rStyle w:val="normaltextrun"/>
          <w:rFonts w:ascii="Calibri" w:hAnsi="Calibri" w:cs="Calibri"/>
        </w:rPr>
        <w:t xml:space="preserve"> </w:t>
      </w:r>
      <w:r w:rsidR="00470AAC" w:rsidRPr="00807AC1">
        <w:rPr>
          <w:rStyle w:val="normaltextrun"/>
          <w:rFonts w:ascii="Calibri" w:hAnsi="Calibri" w:cs="Calibri"/>
        </w:rPr>
        <w:t>způsobené dešti během srpna</w:t>
      </w:r>
      <w:r w:rsidRPr="00807AC1">
        <w:rPr>
          <w:rStyle w:val="normaltextrun"/>
          <w:rFonts w:ascii="Calibri" w:hAnsi="Calibri" w:cs="Calibri"/>
        </w:rPr>
        <w:t>.</w:t>
      </w:r>
      <w:r w:rsidR="007D289F" w:rsidRPr="00807AC1">
        <w:rPr>
          <w:rStyle w:val="normaltextrun"/>
          <w:rFonts w:ascii="Calibri" w:hAnsi="Calibri" w:cs="Calibri"/>
        </w:rPr>
        <w:t xml:space="preserve"> </w:t>
      </w:r>
      <w:r w:rsidR="00274C26" w:rsidRPr="00807AC1">
        <w:rPr>
          <w:rFonts w:ascii="Calibri" w:hAnsi="Calibri" w:cs="Calibri"/>
          <w:i/>
          <w:iCs/>
          <w:lang w:eastAsia="en-US"/>
        </w:rPr>
        <w:t>„</w:t>
      </w:r>
      <w:r w:rsidR="00470AAC" w:rsidRPr="00807AC1">
        <w:rPr>
          <w:rFonts w:ascii="Calibri" w:hAnsi="Calibri" w:cs="Calibri"/>
          <w:i/>
          <w:iCs/>
        </w:rPr>
        <w:t>Na druhé straně srážky alespoň</w:t>
      </w:r>
      <w:r w:rsidR="00274C26" w:rsidRPr="00807AC1">
        <w:rPr>
          <w:rFonts w:ascii="Calibri" w:hAnsi="Calibri" w:cs="Calibri"/>
          <w:i/>
          <w:iCs/>
        </w:rPr>
        <w:t xml:space="preserve"> </w:t>
      </w:r>
      <w:r w:rsidR="00274C26" w:rsidRPr="00807AC1">
        <w:rPr>
          <w:rFonts w:ascii="Calibri" w:hAnsi="Calibri" w:cs="Calibri"/>
          <w:i/>
          <w:iCs/>
          <w:lang w:eastAsia="en-US"/>
        </w:rPr>
        <w:t>pomohl</w:t>
      </w:r>
      <w:r w:rsidR="00274C26" w:rsidRPr="00807AC1">
        <w:rPr>
          <w:rFonts w:ascii="Calibri" w:hAnsi="Calibri" w:cs="Calibri"/>
          <w:i/>
          <w:iCs/>
        </w:rPr>
        <w:t>y</w:t>
      </w:r>
      <w:r w:rsidR="00274C26" w:rsidRPr="00807AC1">
        <w:rPr>
          <w:rFonts w:ascii="Calibri" w:hAnsi="Calibri" w:cs="Calibri"/>
          <w:i/>
          <w:iCs/>
          <w:lang w:eastAsia="en-US"/>
        </w:rPr>
        <w:t xml:space="preserve"> bílým vínům získat příjemnou kyselinu a jemnou ovocnou vůni</w:t>
      </w:r>
      <w:r w:rsidR="00274C26" w:rsidRPr="00807AC1">
        <w:rPr>
          <w:rFonts w:ascii="Calibri" w:hAnsi="Calibri" w:cs="Calibri"/>
          <w:i/>
          <w:iCs/>
        </w:rPr>
        <w:t>,</w:t>
      </w:r>
      <w:r w:rsidR="00274C26" w:rsidRPr="00807AC1">
        <w:rPr>
          <w:rFonts w:ascii="Calibri" w:hAnsi="Calibri" w:cs="Calibri"/>
          <w:i/>
          <w:iCs/>
          <w:lang w:eastAsia="en-US"/>
        </w:rPr>
        <w:t>“</w:t>
      </w:r>
      <w:r w:rsidR="00274C26" w:rsidRPr="00807AC1">
        <w:rPr>
          <w:rFonts w:ascii="Calibri" w:hAnsi="Calibri" w:cs="Calibri"/>
          <w:lang w:eastAsia="en-US"/>
        </w:rPr>
        <w:t xml:space="preserve"> </w:t>
      </w:r>
      <w:r w:rsidR="006E4195">
        <w:rPr>
          <w:rFonts w:ascii="Calibri" w:hAnsi="Calibri" w:cs="Calibri"/>
          <w:lang w:eastAsia="en-US"/>
        </w:rPr>
        <w:t>zmínil</w:t>
      </w:r>
      <w:r w:rsidR="00274C26" w:rsidRPr="00807AC1">
        <w:rPr>
          <w:rFonts w:ascii="Calibri" w:hAnsi="Calibri" w:cs="Calibri"/>
          <w:lang w:eastAsia="en-US"/>
        </w:rPr>
        <w:t xml:space="preserve"> ředitel Habánsk</w:t>
      </w:r>
      <w:r w:rsidR="00274C26" w:rsidRPr="00807AC1">
        <w:rPr>
          <w:rFonts w:ascii="Calibri" w:hAnsi="Calibri" w:cs="Calibri"/>
        </w:rPr>
        <w:t>ých</w:t>
      </w:r>
      <w:r w:rsidR="00274C26" w:rsidRPr="00807AC1">
        <w:rPr>
          <w:rFonts w:ascii="Calibri" w:hAnsi="Calibri" w:cs="Calibri"/>
          <w:lang w:eastAsia="en-US"/>
        </w:rPr>
        <w:t xml:space="preserve"> sklep</w:t>
      </w:r>
      <w:r w:rsidR="00274C26" w:rsidRPr="00807AC1">
        <w:rPr>
          <w:rFonts w:ascii="Calibri" w:hAnsi="Calibri" w:cs="Calibri"/>
        </w:rPr>
        <w:t>ů</w:t>
      </w:r>
      <w:r w:rsidR="00274C26" w:rsidRPr="00807AC1">
        <w:rPr>
          <w:rFonts w:ascii="Calibri" w:hAnsi="Calibri" w:cs="Calibri"/>
          <w:lang w:eastAsia="en-US"/>
        </w:rPr>
        <w:t xml:space="preserve"> Petr Ptáček</w:t>
      </w:r>
      <w:r w:rsidR="00274C26" w:rsidRPr="00807AC1">
        <w:rPr>
          <w:rFonts w:ascii="Calibri" w:hAnsi="Calibri" w:cs="Calibri"/>
        </w:rPr>
        <w:t>.</w:t>
      </w:r>
      <w:r w:rsidR="00610F6A" w:rsidRPr="00807AC1">
        <w:rPr>
          <w:rStyle w:val="eop"/>
          <w:rFonts w:ascii="Calibri" w:hAnsi="Calibri" w:cs="Calibri"/>
        </w:rPr>
        <w:t>  </w:t>
      </w:r>
    </w:p>
    <w:p w14:paraId="39B7E778" w14:textId="77777777" w:rsidR="007C590D" w:rsidRPr="00807AC1" w:rsidRDefault="007C590D" w:rsidP="007C59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538F876" w14:textId="105C347C" w:rsidR="007D289F" w:rsidRPr="00807AC1" w:rsidRDefault="00274C26" w:rsidP="62643D0F">
      <w:pPr>
        <w:pStyle w:val="-wm-msolistparagraph"/>
        <w:spacing w:before="0" w:beforeAutospacing="0" w:after="0" w:afterAutospacing="0"/>
        <w:jc w:val="both"/>
        <w:rPr>
          <w:i/>
          <w:iCs/>
          <w:sz w:val="24"/>
          <w:szCs w:val="24"/>
        </w:rPr>
      </w:pPr>
      <w:r w:rsidRPr="62643D0F">
        <w:rPr>
          <w:rStyle w:val="normaltextrun"/>
          <w:sz w:val="24"/>
          <w:szCs w:val="24"/>
        </w:rPr>
        <w:t xml:space="preserve">Nadprůměrné teploty </w:t>
      </w:r>
      <w:r w:rsidR="007D289F" w:rsidRPr="62643D0F">
        <w:rPr>
          <w:rStyle w:val="normaltextrun"/>
          <w:sz w:val="24"/>
          <w:szCs w:val="24"/>
        </w:rPr>
        <w:t>ovlivnily i</w:t>
      </w:r>
      <w:r w:rsidRPr="62643D0F">
        <w:rPr>
          <w:rStyle w:val="normaltextrun"/>
          <w:sz w:val="24"/>
          <w:szCs w:val="24"/>
        </w:rPr>
        <w:t xml:space="preserve"> zářijovou část sklizně.</w:t>
      </w:r>
      <w:r w:rsidR="007D289F" w:rsidRPr="62643D0F">
        <w:rPr>
          <w:rStyle w:val="normaltextrun"/>
          <w:sz w:val="24"/>
          <w:szCs w:val="24"/>
        </w:rPr>
        <w:t xml:space="preserve"> „</w:t>
      </w:r>
      <w:r w:rsidR="007D289F" w:rsidRPr="62643D0F">
        <w:rPr>
          <w:rStyle w:val="normaltextrun"/>
          <w:i/>
          <w:iCs/>
          <w:sz w:val="24"/>
          <w:szCs w:val="24"/>
        </w:rPr>
        <w:t xml:space="preserve">Problém byly vysoké teploty v době sklizně, kdy jsme byli nuceni sbírat hrozny i v noci,“ </w:t>
      </w:r>
      <w:r w:rsidR="007D289F" w:rsidRPr="62643D0F">
        <w:rPr>
          <w:rStyle w:val="normaltextrun"/>
          <w:sz w:val="24"/>
          <w:szCs w:val="24"/>
        </w:rPr>
        <w:t>uvádí Bořek Svoboda ze Zámeckého vinařství Bzenec.</w:t>
      </w:r>
      <w:r w:rsidR="00470AAC" w:rsidRPr="62643D0F">
        <w:rPr>
          <w:rStyle w:val="normaltextrun"/>
          <w:sz w:val="24"/>
          <w:szCs w:val="24"/>
        </w:rPr>
        <w:t xml:space="preserve"> </w:t>
      </w:r>
      <w:r w:rsidR="008F0BB6" w:rsidRPr="62643D0F">
        <w:rPr>
          <w:rFonts w:eastAsia="Times New Roman"/>
          <w:sz w:val="24"/>
          <w:szCs w:val="24"/>
        </w:rPr>
        <w:t>Vlivem</w:t>
      </w:r>
      <w:r w:rsidRPr="62643D0F">
        <w:rPr>
          <w:rFonts w:eastAsia="Times New Roman"/>
          <w:sz w:val="24"/>
          <w:szCs w:val="24"/>
        </w:rPr>
        <w:t xml:space="preserve"> velmi teplé</w:t>
      </w:r>
      <w:r w:rsidR="008F0BB6" w:rsidRPr="62643D0F">
        <w:rPr>
          <w:rFonts w:eastAsia="Times New Roman"/>
          <w:sz w:val="24"/>
          <w:szCs w:val="24"/>
        </w:rPr>
        <w:t>ho</w:t>
      </w:r>
      <w:r w:rsidRPr="62643D0F">
        <w:rPr>
          <w:rFonts w:eastAsia="Times New Roman"/>
          <w:sz w:val="24"/>
          <w:szCs w:val="24"/>
        </w:rPr>
        <w:t xml:space="preserve"> poča</w:t>
      </w:r>
      <w:r w:rsidRPr="62643D0F">
        <w:rPr>
          <w:sz w:val="24"/>
          <w:szCs w:val="24"/>
        </w:rPr>
        <w:t>sí hrozny</w:t>
      </w:r>
      <w:r w:rsidRPr="62643D0F">
        <w:rPr>
          <w:rFonts w:eastAsia="Times New Roman"/>
          <w:sz w:val="24"/>
          <w:szCs w:val="24"/>
        </w:rPr>
        <w:t xml:space="preserve"> rychle nabíraly cukry, což </w:t>
      </w:r>
      <w:r w:rsidR="007D289F" w:rsidRPr="62643D0F">
        <w:rPr>
          <w:rFonts w:eastAsia="Times New Roman"/>
          <w:sz w:val="24"/>
          <w:szCs w:val="24"/>
        </w:rPr>
        <w:t>se</w:t>
      </w:r>
      <w:r w:rsidR="00245733" w:rsidRPr="62643D0F">
        <w:rPr>
          <w:rFonts w:eastAsia="Times New Roman"/>
          <w:sz w:val="24"/>
          <w:szCs w:val="24"/>
        </w:rPr>
        <w:t xml:space="preserve"> u některých odrůd</w:t>
      </w:r>
      <w:r w:rsidRPr="62643D0F">
        <w:rPr>
          <w:rFonts w:eastAsia="Times New Roman"/>
          <w:sz w:val="24"/>
          <w:szCs w:val="24"/>
        </w:rPr>
        <w:t xml:space="preserve"> </w:t>
      </w:r>
      <w:r w:rsidR="007D289F" w:rsidRPr="62643D0F">
        <w:rPr>
          <w:rFonts w:eastAsia="Times New Roman"/>
          <w:sz w:val="24"/>
          <w:szCs w:val="24"/>
        </w:rPr>
        <w:t>může projevit ve</w:t>
      </w:r>
      <w:r w:rsidRPr="62643D0F">
        <w:rPr>
          <w:rFonts w:eastAsia="Times New Roman"/>
          <w:sz w:val="24"/>
          <w:szCs w:val="24"/>
        </w:rPr>
        <w:t xml:space="preserve"> vyšší</w:t>
      </w:r>
      <w:r w:rsidR="007D289F" w:rsidRPr="62643D0F">
        <w:rPr>
          <w:rFonts w:eastAsia="Times New Roman"/>
          <w:sz w:val="24"/>
          <w:szCs w:val="24"/>
        </w:rPr>
        <w:t>m</w:t>
      </w:r>
      <w:r w:rsidRPr="62643D0F">
        <w:rPr>
          <w:rFonts w:eastAsia="Times New Roman"/>
          <w:sz w:val="24"/>
          <w:szCs w:val="24"/>
        </w:rPr>
        <w:t xml:space="preserve"> </w:t>
      </w:r>
      <w:r w:rsidR="007D289F" w:rsidRPr="62643D0F">
        <w:rPr>
          <w:rFonts w:eastAsia="Times New Roman"/>
          <w:sz w:val="24"/>
          <w:szCs w:val="24"/>
        </w:rPr>
        <w:t xml:space="preserve">množství </w:t>
      </w:r>
      <w:r w:rsidRPr="62643D0F">
        <w:rPr>
          <w:rFonts w:eastAsia="Times New Roman"/>
          <w:sz w:val="24"/>
          <w:szCs w:val="24"/>
        </w:rPr>
        <w:t>alkohol</w:t>
      </w:r>
      <w:r w:rsidR="007D289F" w:rsidRPr="62643D0F">
        <w:rPr>
          <w:rFonts w:eastAsia="Times New Roman"/>
          <w:sz w:val="24"/>
          <w:szCs w:val="24"/>
        </w:rPr>
        <w:t>u</w:t>
      </w:r>
      <w:r w:rsidRPr="62643D0F">
        <w:rPr>
          <w:rFonts w:eastAsia="Times New Roman"/>
          <w:sz w:val="24"/>
          <w:szCs w:val="24"/>
        </w:rPr>
        <w:t xml:space="preserve"> nebo zbytkov</w:t>
      </w:r>
      <w:r w:rsidR="007D289F" w:rsidRPr="62643D0F">
        <w:rPr>
          <w:rFonts w:eastAsia="Times New Roman"/>
          <w:sz w:val="24"/>
          <w:szCs w:val="24"/>
        </w:rPr>
        <w:t>ého</w:t>
      </w:r>
      <w:r w:rsidRPr="62643D0F">
        <w:rPr>
          <w:rFonts w:eastAsia="Times New Roman"/>
          <w:sz w:val="24"/>
          <w:szCs w:val="24"/>
        </w:rPr>
        <w:t xml:space="preserve"> cukr</w:t>
      </w:r>
      <w:r w:rsidR="007D289F" w:rsidRPr="62643D0F">
        <w:rPr>
          <w:rFonts w:eastAsia="Times New Roman"/>
          <w:sz w:val="24"/>
          <w:szCs w:val="24"/>
        </w:rPr>
        <w:t>u</w:t>
      </w:r>
      <w:r w:rsidRPr="62643D0F">
        <w:rPr>
          <w:rFonts w:eastAsia="Times New Roman"/>
          <w:sz w:val="24"/>
          <w:szCs w:val="24"/>
        </w:rPr>
        <w:t>.</w:t>
      </w:r>
      <w:r w:rsidR="00273173" w:rsidRPr="62643D0F">
        <w:rPr>
          <w:rFonts w:eastAsia="Times New Roman"/>
          <w:sz w:val="24"/>
          <w:szCs w:val="24"/>
        </w:rPr>
        <w:t xml:space="preserve"> Vyšší teploty ovšem prospívají modrým odrůdám.</w:t>
      </w:r>
      <w:r w:rsidR="007D289F" w:rsidRPr="62643D0F">
        <w:rPr>
          <w:rFonts w:eastAsia="Times New Roman"/>
          <w:sz w:val="24"/>
          <w:szCs w:val="24"/>
        </w:rPr>
        <w:t xml:space="preserve"> </w:t>
      </w:r>
      <w:r w:rsidR="007D289F" w:rsidRPr="62643D0F">
        <w:rPr>
          <w:rFonts w:eastAsia="Times New Roman"/>
          <w:i/>
          <w:iCs/>
          <w:sz w:val="24"/>
          <w:szCs w:val="24"/>
        </w:rPr>
        <w:t>„</w:t>
      </w:r>
      <w:r w:rsidR="00245733" w:rsidRPr="62643D0F">
        <w:rPr>
          <w:i/>
          <w:iCs/>
          <w:sz w:val="24"/>
          <w:szCs w:val="24"/>
        </w:rPr>
        <w:t xml:space="preserve">Myslím, že ač to tak </w:t>
      </w:r>
      <w:r w:rsidR="007A7B4B" w:rsidRPr="62643D0F">
        <w:rPr>
          <w:i/>
          <w:iCs/>
          <w:sz w:val="24"/>
          <w:szCs w:val="24"/>
        </w:rPr>
        <w:t xml:space="preserve">zpočátku </w:t>
      </w:r>
      <w:r w:rsidR="00245733" w:rsidRPr="62643D0F">
        <w:rPr>
          <w:i/>
          <w:iCs/>
          <w:sz w:val="24"/>
          <w:szCs w:val="24"/>
        </w:rPr>
        <w:t>nevypadalo, tak letošní ročník bude opět hodně velmi zajímavý i na velká červená vína, a to díky extrémně teplému podzimu</w:t>
      </w:r>
      <w:r w:rsidR="007D289F" w:rsidRPr="62643D0F">
        <w:rPr>
          <w:i/>
          <w:iCs/>
          <w:sz w:val="24"/>
          <w:szCs w:val="24"/>
        </w:rPr>
        <w:t xml:space="preserve">,“ </w:t>
      </w:r>
      <w:r w:rsidR="00245733" w:rsidRPr="62643D0F">
        <w:rPr>
          <w:sz w:val="24"/>
          <w:szCs w:val="24"/>
        </w:rPr>
        <w:t xml:space="preserve">řekl </w:t>
      </w:r>
      <w:r w:rsidR="69A8C492" w:rsidRPr="62643D0F">
        <w:rPr>
          <w:sz w:val="24"/>
          <w:szCs w:val="24"/>
        </w:rPr>
        <w:t xml:space="preserve">David Šťastný, </w:t>
      </w:r>
      <w:r w:rsidR="00245733" w:rsidRPr="62643D0F">
        <w:rPr>
          <w:sz w:val="24"/>
          <w:szCs w:val="24"/>
        </w:rPr>
        <w:t>ředitel Chateau Valtice – Vinné sklepy Valtice</w:t>
      </w:r>
      <w:r w:rsidR="007D289F" w:rsidRPr="62643D0F">
        <w:rPr>
          <w:sz w:val="24"/>
          <w:szCs w:val="24"/>
        </w:rPr>
        <w:t>.</w:t>
      </w:r>
    </w:p>
    <w:p w14:paraId="097B6327" w14:textId="77777777" w:rsidR="00245733" w:rsidRPr="00807AC1" w:rsidRDefault="00245733" w:rsidP="00245733">
      <w:pPr>
        <w:pStyle w:val="-wm-msolistparagraph"/>
        <w:spacing w:before="0" w:beforeAutospacing="0" w:after="0" w:afterAutospacing="0"/>
        <w:rPr>
          <w:sz w:val="24"/>
          <w:szCs w:val="24"/>
        </w:rPr>
      </w:pPr>
    </w:p>
    <w:p w14:paraId="12D0F71F" w14:textId="38A4F163" w:rsidR="00432725" w:rsidRPr="00807AC1" w:rsidRDefault="00610F6A" w:rsidP="00432725">
      <w:pPr>
        <w:jc w:val="both"/>
        <w:rPr>
          <w:rStyle w:val="normaltextrun"/>
          <w:rFonts w:ascii="Calibri" w:hAnsi="Calibri" w:cs="Calibri"/>
          <w:b/>
          <w:bCs/>
          <w:sz w:val="24"/>
          <w:szCs w:val="24"/>
        </w:rPr>
      </w:pPr>
      <w:r w:rsidRPr="62643D0F">
        <w:rPr>
          <w:rStyle w:val="normaltextrun"/>
          <w:rFonts w:ascii="Calibri" w:hAnsi="Calibri" w:cs="Calibri"/>
          <w:b/>
          <w:bCs/>
          <w:sz w:val="24"/>
          <w:szCs w:val="24"/>
        </w:rPr>
        <w:t>Svatomartinsk</w:t>
      </w:r>
      <w:r w:rsidR="000303F9" w:rsidRPr="62643D0F">
        <w:rPr>
          <w:rStyle w:val="normaltextrun"/>
          <w:rFonts w:ascii="Calibri" w:hAnsi="Calibri" w:cs="Calibri"/>
          <w:b/>
          <w:bCs/>
          <w:sz w:val="24"/>
          <w:szCs w:val="24"/>
        </w:rPr>
        <w:t>á</w:t>
      </w:r>
      <w:r w:rsidRPr="62643D0F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r w:rsidR="005D7216" w:rsidRPr="62643D0F">
        <w:rPr>
          <w:rStyle w:val="normaltextrun"/>
          <w:rFonts w:ascii="Calibri" w:hAnsi="Calibri" w:cs="Calibri"/>
          <w:b/>
          <w:bCs/>
          <w:sz w:val="24"/>
          <w:szCs w:val="24"/>
        </w:rPr>
        <w:t>vína</w:t>
      </w:r>
      <w:r w:rsidR="00032875" w:rsidRPr="62643D0F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r w:rsidR="6C90EE09" w:rsidRPr="62643D0F">
        <w:rPr>
          <w:rStyle w:val="normaltextrun"/>
          <w:rFonts w:ascii="Calibri" w:hAnsi="Calibri" w:cs="Calibri"/>
          <w:b/>
          <w:bCs/>
          <w:sz w:val="24"/>
          <w:szCs w:val="24"/>
        </w:rPr>
        <w:t>za loňské ceny</w:t>
      </w:r>
    </w:p>
    <w:p w14:paraId="43E515F3" w14:textId="11001065" w:rsidR="000245C1" w:rsidRPr="00A53EF8" w:rsidRDefault="005D7216" w:rsidP="2B29D39D">
      <w:pPr>
        <w:jc w:val="both"/>
        <w:rPr>
          <w:rFonts w:ascii="Calibri" w:hAnsi="Calibri" w:cs="Calibri"/>
        </w:rPr>
      </w:pPr>
      <w:r w:rsidRPr="5BC789F5">
        <w:rPr>
          <w:rStyle w:val="normaltextrun"/>
          <w:rFonts w:ascii="Calibri" w:hAnsi="Calibri" w:cs="Calibri"/>
          <w:sz w:val="24"/>
          <w:szCs w:val="24"/>
        </w:rPr>
        <w:t xml:space="preserve">Na první ochutnávku </w:t>
      </w:r>
      <w:r w:rsidR="31FCA564" w:rsidRPr="5BC789F5">
        <w:rPr>
          <w:rStyle w:val="normaltextrun"/>
          <w:rFonts w:ascii="Calibri" w:hAnsi="Calibri" w:cs="Calibri"/>
          <w:sz w:val="24"/>
          <w:szCs w:val="24"/>
        </w:rPr>
        <w:t>letošní</w:t>
      </w:r>
      <w:r w:rsidR="13C8E691" w:rsidRPr="5BC789F5">
        <w:rPr>
          <w:rStyle w:val="normaltextrun"/>
          <w:rFonts w:ascii="Calibri" w:hAnsi="Calibri" w:cs="Calibri"/>
          <w:sz w:val="24"/>
          <w:szCs w:val="24"/>
        </w:rPr>
        <w:t>ho</w:t>
      </w:r>
      <w:r w:rsidR="31FCA564" w:rsidRPr="5BC789F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5888BCF3" w:rsidRPr="5BC789F5">
        <w:rPr>
          <w:rStyle w:val="normaltextrun"/>
          <w:rFonts w:ascii="Calibri" w:hAnsi="Calibri" w:cs="Calibri"/>
          <w:sz w:val="24"/>
          <w:szCs w:val="24"/>
        </w:rPr>
        <w:t>ročníku</w:t>
      </w:r>
      <w:r w:rsidRPr="5BC789F5">
        <w:rPr>
          <w:rStyle w:val="normaltextrun"/>
          <w:rFonts w:ascii="Calibri" w:hAnsi="Calibri" w:cs="Calibri"/>
          <w:sz w:val="24"/>
          <w:szCs w:val="24"/>
        </w:rPr>
        <w:t xml:space="preserve"> se mohou zájemci těšit už v sobotu 11.</w:t>
      </w:r>
      <w:r w:rsidR="007D289F" w:rsidRPr="5BC789F5">
        <w:rPr>
          <w:rStyle w:val="normaltextrun"/>
          <w:rFonts w:ascii="Calibri" w:hAnsi="Calibri" w:cs="Calibri"/>
          <w:sz w:val="24"/>
          <w:szCs w:val="24"/>
        </w:rPr>
        <w:t xml:space="preserve"> listopadu</w:t>
      </w:r>
      <w:r w:rsidRPr="5BC789F5">
        <w:rPr>
          <w:rStyle w:val="normaltextrun"/>
          <w:rFonts w:ascii="Calibri" w:hAnsi="Calibri" w:cs="Calibri"/>
          <w:sz w:val="24"/>
          <w:szCs w:val="24"/>
        </w:rPr>
        <w:t>, kdy budou k dispozici</w:t>
      </w:r>
      <w:r w:rsidR="00610F6A" w:rsidRPr="5BC789F5">
        <w:rPr>
          <w:rStyle w:val="normaltextrun"/>
          <w:rFonts w:ascii="Calibri" w:hAnsi="Calibri" w:cs="Calibri"/>
          <w:sz w:val="24"/>
          <w:szCs w:val="24"/>
        </w:rPr>
        <w:t xml:space="preserve"> Svatomartinská vína.</w:t>
      </w:r>
      <w:r w:rsidRPr="5BC789F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234C48F6" w:rsidRPr="5BC789F5">
        <w:rPr>
          <w:rFonts w:ascii="Calibri" w:hAnsi="Calibri" w:cs="Calibri"/>
          <w:i/>
          <w:iCs/>
          <w:sz w:val="24"/>
          <w:szCs w:val="24"/>
        </w:rPr>
        <w:t xml:space="preserve">„Hlavní předností letošních Svatomartinských vín je </w:t>
      </w:r>
      <w:proofErr w:type="spellStart"/>
      <w:r w:rsidR="234C48F6" w:rsidRPr="5BC789F5">
        <w:rPr>
          <w:rFonts w:ascii="Calibri" w:hAnsi="Calibri" w:cs="Calibri"/>
          <w:i/>
          <w:iCs/>
          <w:sz w:val="24"/>
          <w:szCs w:val="24"/>
        </w:rPr>
        <w:t>ovocnost</w:t>
      </w:r>
      <w:proofErr w:type="spellEnd"/>
      <w:r w:rsidR="234C48F6" w:rsidRPr="5BC789F5">
        <w:rPr>
          <w:rFonts w:ascii="Calibri" w:hAnsi="Calibri" w:cs="Calibri"/>
          <w:i/>
          <w:iCs/>
          <w:sz w:val="24"/>
          <w:szCs w:val="24"/>
        </w:rPr>
        <w:t>, svěžest, lehkost, příjemné aroma a nižší obsah alkoholu.</w:t>
      </w:r>
      <w:r w:rsidR="234C48F6" w:rsidRPr="5BC789F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234C48F6" w:rsidRPr="5BC789F5">
        <w:rPr>
          <w:rFonts w:ascii="Calibri" w:hAnsi="Calibri" w:cs="Calibri"/>
          <w:i/>
          <w:iCs/>
          <w:sz w:val="24"/>
          <w:szCs w:val="24"/>
          <w:lang w:eastAsia="cs-CZ"/>
        </w:rPr>
        <w:t>Podle našich informací navíc většina vinařství ceny Svatomartinských vín už několik let prakticky nezměnila</w:t>
      </w:r>
      <w:r w:rsidR="234C48F6" w:rsidRPr="5BC789F5">
        <w:rPr>
          <w:rFonts w:ascii="Calibri" w:hAnsi="Calibri" w:cs="Calibri"/>
          <w:sz w:val="24"/>
          <w:szCs w:val="24"/>
          <w:lang w:eastAsia="cs-CZ"/>
        </w:rPr>
        <w:t xml:space="preserve">,“ </w:t>
      </w:r>
      <w:r w:rsidR="5E1FF395" w:rsidRPr="5BC789F5">
        <w:rPr>
          <w:rFonts w:ascii="Calibri" w:hAnsi="Calibri" w:cs="Calibri"/>
          <w:sz w:val="24"/>
          <w:szCs w:val="24"/>
          <w:lang w:eastAsia="cs-CZ"/>
        </w:rPr>
        <w:t xml:space="preserve">uvedl </w:t>
      </w:r>
      <w:r w:rsidR="234C48F6" w:rsidRPr="5BC789F5">
        <w:rPr>
          <w:rFonts w:ascii="Calibri" w:hAnsi="Calibri" w:cs="Calibri"/>
          <w:sz w:val="24"/>
          <w:szCs w:val="24"/>
          <w:lang w:eastAsia="cs-CZ"/>
        </w:rPr>
        <w:t xml:space="preserve">Ondřej Beránek. </w:t>
      </w:r>
      <w:r w:rsidR="234C48F6" w:rsidRPr="5BC789F5">
        <w:rPr>
          <w:rStyle w:val="eop"/>
          <w:rFonts w:ascii="Calibri" w:hAnsi="Calibri" w:cs="Calibri"/>
        </w:rPr>
        <w:t> </w:t>
      </w:r>
    </w:p>
    <w:p w14:paraId="15DC75B3" w14:textId="0B75CC0D" w:rsidR="000245C1" w:rsidRPr="00A53EF8" w:rsidRDefault="2932C3C8" w:rsidP="2B29D39D">
      <w:pPr>
        <w:jc w:val="both"/>
        <w:rPr>
          <w:rStyle w:val="normaltextrun"/>
          <w:rFonts w:ascii="Calibri" w:hAnsi="Calibri" w:cs="Calibri"/>
          <w:sz w:val="24"/>
          <w:szCs w:val="24"/>
        </w:rPr>
      </w:pPr>
      <w:r w:rsidRPr="5BC789F5">
        <w:rPr>
          <w:rStyle w:val="normaltextrun"/>
          <w:rFonts w:ascii="Calibri" w:hAnsi="Calibri" w:cs="Calibri"/>
          <w:sz w:val="24"/>
          <w:szCs w:val="24"/>
        </w:rPr>
        <w:t xml:space="preserve">Aby víno </w:t>
      </w:r>
      <w:r w:rsidR="2957896E" w:rsidRPr="5BC789F5">
        <w:rPr>
          <w:rStyle w:val="normaltextrun"/>
          <w:rFonts w:ascii="Calibri" w:hAnsi="Calibri" w:cs="Calibri"/>
          <w:sz w:val="24"/>
          <w:szCs w:val="24"/>
        </w:rPr>
        <w:t xml:space="preserve">obdrželo </w:t>
      </w:r>
      <w:r w:rsidRPr="5BC789F5">
        <w:rPr>
          <w:rStyle w:val="normaltextrun"/>
          <w:rFonts w:ascii="Calibri" w:hAnsi="Calibri" w:cs="Calibri"/>
          <w:sz w:val="24"/>
          <w:szCs w:val="24"/>
        </w:rPr>
        <w:t xml:space="preserve">typickou etiketu s označením „Svatomartinské“ a logem svatého Martina na koni, musí projít posouzením </w:t>
      </w:r>
      <w:r w:rsidR="7D13418D" w:rsidRPr="5BC789F5">
        <w:rPr>
          <w:rStyle w:val="normaltextrun"/>
          <w:rFonts w:ascii="Calibri" w:hAnsi="Calibri" w:cs="Calibri"/>
          <w:sz w:val="24"/>
          <w:szCs w:val="24"/>
        </w:rPr>
        <w:t>profesionálních degustátorů</w:t>
      </w:r>
      <w:r w:rsidRPr="5BC789F5">
        <w:rPr>
          <w:rStyle w:val="normaltextrun"/>
          <w:rFonts w:ascii="Calibri" w:hAnsi="Calibri" w:cs="Calibri"/>
          <w:sz w:val="24"/>
          <w:szCs w:val="24"/>
        </w:rPr>
        <w:t xml:space="preserve">. </w:t>
      </w:r>
      <w:r w:rsidR="2687C0A0" w:rsidRPr="5BC789F5">
        <w:rPr>
          <w:rStyle w:val="normaltextrun"/>
          <w:rFonts w:ascii="Calibri" w:hAnsi="Calibri" w:cs="Calibri"/>
          <w:sz w:val="24"/>
          <w:szCs w:val="24"/>
        </w:rPr>
        <w:t>T</w:t>
      </w:r>
      <w:r w:rsidR="3BB826BF" w:rsidRPr="5BC789F5">
        <w:rPr>
          <w:rStyle w:val="normaltextrun"/>
          <w:rFonts w:ascii="Calibri" w:hAnsi="Calibri" w:cs="Calibri"/>
          <w:sz w:val="24"/>
          <w:szCs w:val="24"/>
        </w:rPr>
        <w:t>i</w:t>
      </w:r>
      <w:r w:rsidR="2687C0A0" w:rsidRPr="5BC789F5">
        <w:rPr>
          <w:rStyle w:val="normaltextrun"/>
          <w:rFonts w:ascii="Calibri" w:hAnsi="Calibri" w:cs="Calibri"/>
          <w:sz w:val="24"/>
          <w:szCs w:val="24"/>
        </w:rPr>
        <w:t xml:space="preserve"> v letošním roce schválil</w:t>
      </w:r>
      <w:r w:rsidR="59A21547" w:rsidRPr="5BC789F5">
        <w:rPr>
          <w:rStyle w:val="normaltextrun"/>
          <w:rFonts w:ascii="Calibri" w:hAnsi="Calibri" w:cs="Calibri"/>
          <w:sz w:val="24"/>
          <w:szCs w:val="24"/>
        </w:rPr>
        <w:t>i</w:t>
      </w:r>
      <w:r w:rsidR="42E017E0" w:rsidRPr="5BC789F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23AE5712" w:rsidRPr="5BC789F5">
        <w:rPr>
          <w:rStyle w:val="normaltextrun"/>
          <w:rFonts w:ascii="Calibri" w:hAnsi="Calibri" w:cs="Calibri"/>
          <w:sz w:val="24"/>
          <w:szCs w:val="24"/>
        </w:rPr>
        <w:t>celkem 326</w:t>
      </w:r>
      <w:r w:rsidR="42E017E0" w:rsidRPr="5BC789F5">
        <w:rPr>
          <w:rStyle w:val="normaltextrun"/>
          <w:rFonts w:ascii="Calibri" w:hAnsi="Calibri" w:cs="Calibri"/>
          <w:sz w:val="24"/>
          <w:szCs w:val="24"/>
        </w:rPr>
        <w:t xml:space="preserve"> vín od </w:t>
      </w:r>
      <w:r w:rsidR="3940E177" w:rsidRPr="5BC789F5">
        <w:rPr>
          <w:rStyle w:val="normaltextrun"/>
          <w:rFonts w:ascii="Calibri" w:hAnsi="Calibri" w:cs="Calibri"/>
          <w:sz w:val="24"/>
          <w:szCs w:val="24"/>
        </w:rPr>
        <w:t>76</w:t>
      </w:r>
      <w:r w:rsidR="42E017E0" w:rsidRPr="5BC789F5">
        <w:rPr>
          <w:rStyle w:val="normaltextrun"/>
          <w:rFonts w:ascii="Calibri" w:hAnsi="Calibri" w:cs="Calibri"/>
          <w:sz w:val="24"/>
          <w:szCs w:val="24"/>
        </w:rPr>
        <w:t xml:space="preserve"> vinařů a </w:t>
      </w:r>
      <w:r w:rsidR="3B4D5192" w:rsidRPr="5BC789F5">
        <w:rPr>
          <w:rStyle w:val="normaltextrun"/>
          <w:rFonts w:ascii="Calibri" w:hAnsi="Calibri" w:cs="Calibri"/>
          <w:sz w:val="24"/>
          <w:szCs w:val="24"/>
        </w:rPr>
        <w:t>v</w:t>
      </w:r>
      <w:r w:rsidR="42E017E0" w:rsidRPr="5BC789F5">
        <w:rPr>
          <w:rStyle w:val="normaltextrun"/>
          <w:rFonts w:ascii="Calibri" w:hAnsi="Calibri" w:cs="Calibri"/>
          <w:sz w:val="24"/>
          <w:szCs w:val="24"/>
        </w:rPr>
        <w:t xml:space="preserve">inařských firem. Celkově tak na trh </w:t>
      </w:r>
      <w:proofErr w:type="gramStart"/>
      <w:r w:rsidR="42E017E0" w:rsidRPr="5BC789F5">
        <w:rPr>
          <w:rStyle w:val="normaltextrun"/>
          <w:rFonts w:ascii="Calibri" w:hAnsi="Calibri" w:cs="Calibri"/>
          <w:sz w:val="24"/>
          <w:szCs w:val="24"/>
        </w:rPr>
        <w:t>zamíř</w:t>
      </w:r>
      <w:r w:rsidR="12842C10" w:rsidRPr="5BC789F5">
        <w:rPr>
          <w:rStyle w:val="normaltextrun"/>
          <w:rFonts w:ascii="Calibri" w:hAnsi="Calibri" w:cs="Calibri"/>
          <w:sz w:val="24"/>
          <w:szCs w:val="24"/>
        </w:rPr>
        <w:t>í</w:t>
      </w:r>
      <w:proofErr w:type="gramEnd"/>
      <w:r w:rsidR="12842C10" w:rsidRPr="5BC789F5">
        <w:rPr>
          <w:rStyle w:val="normaltextrun"/>
          <w:rFonts w:ascii="Calibri" w:hAnsi="Calibri" w:cs="Calibri"/>
          <w:sz w:val="24"/>
          <w:szCs w:val="24"/>
        </w:rPr>
        <w:t xml:space="preserve"> rekordních</w:t>
      </w:r>
      <w:r w:rsidR="2687C0A0" w:rsidRPr="5BC789F5">
        <w:rPr>
          <w:rStyle w:val="normaltextrun"/>
          <w:rFonts w:ascii="Calibri" w:hAnsi="Calibri" w:cs="Calibri"/>
          <w:sz w:val="24"/>
          <w:szCs w:val="24"/>
        </w:rPr>
        <w:t xml:space="preserve"> 2</w:t>
      </w:r>
      <w:r w:rsidR="74AFA430" w:rsidRPr="5BC789F5">
        <w:rPr>
          <w:rStyle w:val="normaltextrun"/>
          <w:rFonts w:ascii="Calibri" w:hAnsi="Calibri" w:cs="Calibri"/>
          <w:sz w:val="24"/>
          <w:szCs w:val="24"/>
        </w:rPr>
        <w:t>,</w:t>
      </w:r>
      <w:r w:rsidR="47AFF889" w:rsidRPr="5BC789F5">
        <w:rPr>
          <w:rStyle w:val="normaltextrun"/>
          <w:rFonts w:ascii="Calibri" w:hAnsi="Calibri" w:cs="Calibri"/>
          <w:sz w:val="24"/>
          <w:szCs w:val="24"/>
        </w:rPr>
        <w:t>78</w:t>
      </w:r>
      <w:r w:rsidR="2687C0A0" w:rsidRPr="5BC789F5">
        <w:rPr>
          <w:rStyle w:val="normaltextrun"/>
          <w:rFonts w:ascii="Calibri" w:hAnsi="Calibri" w:cs="Calibri"/>
          <w:sz w:val="24"/>
          <w:szCs w:val="24"/>
        </w:rPr>
        <w:t xml:space="preserve"> milion</w:t>
      </w:r>
      <w:r w:rsidR="76BA78A0" w:rsidRPr="5BC789F5">
        <w:rPr>
          <w:rStyle w:val="normaltextrun"/>
          <w:rFonts w:ascii="Calibri" w:hAnsi="Calibri" w:cs="Calibri"/>
          <w:sz w:val="24"/>
          <w:szCs w:val="24"/>
        </w:rPr>
        <w:t>u</w:t>
      </w:r>
      <w:r w:rsidR="2687C0A0" w:rsidRPr="5BC789F5">
        <w:rPr>
          <w:rStyle w:val="normaltextrun"/>
          <w:rFonts w:ascii="Calibri" w:hAnsi="Calibri" w:cs="Calibri"/>
          <w:sz w:val="24"/>
          <w:szCs w:val="24"/>
        </w:rPr>
        <w:t xml:space="preserve"> lahví Svatomartinského vína, přičemž téměř 900 tisíc lahví pochází z produkce členů Vinařské unie.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 xml:space="preserve"> Nejvíce zastoupena budou tradičně bílá vína (14</w:t>
      </w:r>
      <w:r w:rsidR="41A5AEDC" w:rsidRPr="5BC789F5">
        <w:rPr>
          <w:rStyle w:val="normaltextrun"/>
          <w:rFonts w:ascii="Calibri" w:hAnsi="Calibri" w:cs="Calibri"/>
          <w:sz w:val="24"/>
          <w:szCs w:val="24"/>
        </w:rPr>
        <w:t>9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), následována růžovými a klarety (</w:t>
      </w:r>
      <w:r w:rsidR="54553FE6" w:rsidRPr="5BC789F5">
        <w:rPr>
          <w:rStyle w:val="normaltextrun"/>
          <w:rFonts w:ascii="Calibri" w:hAnsi="Calibri" w:cs="Calibri"/>
          <w:sz w:val="24"/>
          <w:szCs w:val="24"/>
        </w:rPr>
        <w:t>10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1) a červenými víny (7</w:t>
      </w:r>
      <w:r w:rsidR="015AF911" w:rsidRPr="5BC789F5">
        <w:rPr>
          <w:rStyle w:val="normaltextrun"/>
          <w:rFonts w:ascii="Calibri" w:hAnsi="Calibri" w:cs="Calibri"/>
          <w:sz w:val="24"/>
          <w:szCs w:val="24"/>
        </w:rPr>
        <w:t>6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 xml:space="preserve">). Pod značkou Svatomartinské lze vyrábět pouze vína povolených odrůd a jejich </w:t>
      </w:r>
      <w:proofErr w:type="spellStart"/>
      <w:r w:rsidR="4143A0C0" w:rsidRPr="5BC789F5">
        <w:rPr>
          <w:rStyle w:val="normaltextrun"/>
          <w:rFonts w:ascii="Calibri" w:hAnsi="Calibri" w:cs="Calibri"/>
          <w:sz w:val="24"/>
          <w:szCs w:val="24"/>
        </w:rPr>
        <w:t>cuvée</w:t>
      </w:r>
      <w:proofErr w:type="spellEnd"/>
      <w:r w:rsidR="4143A0C0" w:rsidRPr="5BC789F5">
        <w:rPr>
          <w:rStyle w:val="normaltextrun"/>
          <w:rFonts w:ascii="Calibri" w:hAnsi="Calibri" w:cs="Calibri"/>
          <w:sz w:val="24"/>
          <w:szCs w:val="24"/>
        </w:rPr>
        <w:t xml:space="preserve">. U bílých vín se jedná o Müller </w:t>
      </w:r>
      <w:proofErr w:type="spellStart"/>
      <w:r w:rsidR="4143A0C0" w:rsidRPr="5BC789F5">
        <w:rPr>
          <w:rStyle w:val="normaltextrun"/>
          <w:rFonts w:ascii="Calibri" w:hAnsi="Calibri" w:cs="Calibri"/>
          <w:sz w:val="24"/>
          <w:szCs w:val="24"/>
        </w:rPr>
        <w:t>Thurgau</w:t>
      </w:r>
      <w:proofErr w:type="spellEnd"/>
      <w:r w:rsidR="4143A0C0" w:rsidRPr="5BC789F5">
        <w:rPr>
          <w:rStyle w:val="normaltextrun"/>
          <w:rFonts w:ascii="Calibri" w:hAnsi="Calibri" w:cs="Calibri"/>
          <w:sz w:val="24"/>
          <w:szCs w:val="24"/>
        </w:rPr>
        <w:t xml:space="preserve"> (8</w:t>
      </w:r>
      <w:r w:rsidR="2A14ED76" w:rsidRPr="5BC789F5">
        <w:rPr>
          <w:rStyle w:val="normaltextrun"/>
          <w:rFonts w:ascii="Calibri" w:hAnsi="Calibri" w:cs="Calibri"/>
          <w:sz w:val="24"/>
          <w:szCs w:val="24"/>
        </w:rPr>
        <w:t>0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), Veltlínské červené rané (2</w:t>
      </w:r>
      <w:r w:rsidR="643CBE73" w:rsidRPr="5BC789F5">
        <w:rPr>
          <w:rStyle w:val="normaltextrun"/>
          <w:rFonts w:ascii="Calibri" w:hAnsi="Calibri" w:cs="Calibri"/>
          <w:sz w:val="24"/>
          <w:szCs w:val="24"/>
        </w:rPr>
        <w:t>1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), Muškát moravský (4</w:t>
      </w:r>
      <w:r w:rsidR="6377FE07" w:rsidRPr="5BC789F5">
        <w:rPr>
          <w:rStyle w:val="normaltextrun"/>
          <w:rFonts w:ascii="Calibri" w:hAnsi="Calibri" w:cs="Calibri"/>
          <w:sz w:val="24"/>
          <w:szCs w:val="24"/>
        </w:rPr>
        <w:t>8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), u růžových o Modrý Portugal (6), Svatovavřinecké (4</w:t>
      </w:r>
      <w:r w:rsidR="307B83DA" w:rsidRPr="5BC789F5">
        <w:rPr>
          <w:rStyle w:val="normaltextrun"/>
          <w:rFonts w:ascii="Calibri" w:hAnsi="Calibri" w:cs="Calibri"/>
          <w:sz w:val="24"/>
          <w:szCs w:val="24"/>
        </w:rPr>
        <w:t>0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</w:t>
      </w:r>
      <w:r w:rsidR="6E800052" w:rsidRPr="5BC789F5">
        <w:rPr>
          <w:rStyle w:val="normaltextrun"/>
          <w:rFonts w:ascii="Calibri" w:hAnsi="Calibri" w:cs="Calibri"/>
          <w:sz w:val="24"/>
          <w:szCs w:val="24"/>
        </w:rPr>
        <w:t xml:space="preserve">, </w:t>
      </w:r>
      <w:proofErr w:type="spellStart"/>
      <w:r w:rsidR="4143A0C0" w:rsidRPr="5BC789F5">
        <w:rPr>
          <w:rStyle w:val="normaltextrun"/>
          <w:rFonts w:ascii="Calibri" w:hAnsi="Calibri" w:cs="Calibri"/>
          <w:sz w:val="24"/>
          <w:szCs w:val="24"/>
        </w:rPr>
        <w:t>Zweigeltrebe</w:t>
      </w:r>
      <w:proofErr w:type="spellEnd"/>
      <w:r w:rsidR="4143A0C0" w:rsidRPr="5BC789F5">
        <w:rPr>
          <w:rStyle w:val="normaltextrun"/>
          <w:rFonts w:ascii="Calibri" w:hAnsi="Calibri" w:cs="Calibri"/>
          <w:sz w:val="24"/>
          <w:szCs w:val="24"/>
        </w:rPr>
        <w:t xml:space="preserve"> (5</w:t>
      </w:r>
      <w:r w:rsidR="0F389B70" w:rsidRPr="5BC789F5">
        <w:rPr>
          <w:rStyle w:val="normaltextrun"/>
          <w:rFonts w:ascii="Calibri" w:hAnsi="Calibri" w:cs="Calibri"/>
          <w:sz w:val="24"/>
          <w:szCs w:val="24"/>
        </w:rPr>
        <w:t>4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</w:t>
      </w:r>
      <w:r w:rsidR="3185CF00" w:rsidRPr="5BC789F5">
        <w:rPr>
          <w:rStyle w:val="normaltextrun"/>
          <w:rFonts w:ascii="Calibri" w:hAnsi="Calibri" w:cs="Calibri"/>
          <w:sz w:val="24"/>
          <w:szCs w:val="24"/>
        </w:rPr>
        <w:t xml:space="preserve"> a </w:t>
      </w:r>
      <w:proofErr w:type="spellStart"/>
      <w:r w:rsidR="3185CF00" w:rsidRPr="5BC789F5">
        <w:rPr>
          <w:rStyle w:val="normaltextrun"/>
          <w:rFonts w:ascii="Calibri" w:hAnsi="Calibri" w:cs="Calibri"/>
          <w:sz w:val="24"/>
          <w:szCs w:val="24"/>
        </w:rPr>
        <w:t>Cuvée</w:t>
      </w:r>
      <w:proofErr w:type="spellEnd"/>
      <w:r w:rsidR="3185CF00" w:rsidRPr="5BC789F5">
        <w:rPr>
          <w:rStyle w:val="normaltextrun"/>
          <w:rFonts w:ascii="Calibri" w:hAnsi="Calibri" w:cs="Calibri"/>
          <w:sz w:val="24"/>
          <w:szCs w:val="24"/>
        </w:rPr>
        <w:t xml:space="preserve"> (1)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, u červených o Svatovavřinecké (</w:t>
      </w:r>
      <w:r w:rsidR="0A2466EE" w:rsidRPr="5BC789F5">
        <w:rPr>
          <w:rStyle w:val="normaltextrun"/>
          <w:rFonts w:ascii="Calibri" w:hAnsi="Calibri" w:cs="Calibri"/>
          <w:sz w:val="24"/>
          <w:szCs w:val="24"/>
        </w:rPr>
        <w:t>23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 a Modrý Portugal (5</w:t>
      </w:r>
      <w:r w:rsidR="0BA4180A" w:rsidRPr="5BC789F5">
        <w:rPr>
          <w:rStyle w:val="normaltextrun"/>
          <w:rFonts w:ascii="Calibri" w:hAnsi="Calibri" w:cs="Calibri"/>
          <w:sz w:val="24"/>
          <w:szCs w:val="24"/>
        </w:rPr>
        <w:t>3</w:t>
      </w:r>
      <w:r w:rsidR="4143A0C0" w:rsidRPr="5BC789F5">
        <w:rPr>
          <w:rStyle w:val="normaltextrun"/>
          <w:rFonts w:ascii="Calibri" w:hAnsi="Calibri" w:cs="Calibri"/>
          <w:sz w:val="24"/>
          <w:szCs w:val="24"/>
        </w:rPr>
        <w:t>).</w:t>
      </w:r>
    </w:p>
    <w:p w14:paraId="6A974C46" w14:textId="77777777" w:rsidR="00610F6A" w:rsidRPr="00807AC1" w:rsidRDefault="00610F6A" w:rsidP="5BC789F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807AC1">
        <w:rPr>
          <w:rStyle w:val="normaltextrun"/>
          <w:rFonts w:ascii="Calibri" w:hAnsi="Calibri" w:cs="Calibri"/>
          <w:b/>
          <w:bCs/>
          <w:shd w:val="clear" w:color="auto" w:fill="FFFFFF"/>
        </w:rPr>
        <w:lastRenderedPageBreak/>
        <w:t>Více informací o Vinařské unii ČR:</w:t>
      </w:r>
      <w:r w:rsidRPr="00807AC1">
        <w:rPr>
          <w:rStyle w:val="eop"/>
          <w:rFonts w:ascii="Calibri" w:hAnsi="Calibri" w:cs="Calibri"/>
        </w:rPr>
        <w:t> </w:t>
      </w:r>
    </w:p>
    <w:p w14:paraId="4955FDAF" w14:textId="54BDBEAB" w:rsidR="00610F6A" w:rsidRPr="00807AC1" w:rsidRDefault="00610F6A" w:rsidP="5FE88F8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62643D0F">
        <w:rPr>
          <w:rStyle w:val="normaltextrun"/>
          <w:rFonts w:ascii="Calibri" w:hAnsi="Calibri" w:cs="Calibri"/>
        </w:rPr>
        <w:t>Vinařská unie ČR</w:t>
      </w:r>
      <w:r w:rsidR="007D6A3C" w:rsidRPr="62643D0F">
        <w:rPr>
          <w:rStyle w:val="normaltextrun"/>
          <w:rFonts w:ascii="Calibri" w:hAnsi="Calibri" w:cs="Calibri"/>
        </w:rPr>
        <w:t xml:space="preserve"> zastupuje téměř třicet společností, které se dohromady podílejí na tuzemské produkci vína více než ze čtyřiceti procent a které přímo obhospodařují téměř pětinu vinic v Čechách i na Moravě.</w:t>
      </w:r>
      <w:r w:rsidR="007D6A3C" w:rsidRPr="62643D0F">
        <w:rPr>
          <w:rStyle w:val="eop"/>
          <w:rFonts w:ascii="Calibri" w:hAnsi="Calibri" w:cs="Calibri"/>
        </w:rPr>
        <w:t> </w:t>
      </w:r>
      <w:r w:rsidRPr="62643D0F">
        <w:rPr>
          <w:rStyle w:val="normaltextrun"/>
          <w:rFonts w:ascii="Calibri" w:hAnsi="Calibri" w:cs="Calibri"/>
        </w:rPr>
        <w:t>Jejím cílem je podporovat rozvoj vinařské a</w:t>
      </w:r>
      <w:r w:rsidR="00B3C465" w:rsidRPr="62643D0F">
        <w:rPr>
          <w:rStyle w:val="normaltextrun"/>
          <w:rFonts w:ascii="Calibri" w:hAnsi="Calibri" w:cs="Calibri"/>
        </w:rPr>
        <w:t xml:space="preserve"> </w:t>
      </w:r>
      <w:r w:rsidRPr="62643D0F">
        <w:rPr>
          <w:rStyle w:val="normaltextrun"/>
          <w:rFonts w:ascii="Calibri" w:hAnsi="Calibri" w:cs="Calibri"/>
        </w:rPr>
        <w:t>vinohradnické kultury v České republice, napomáhat spolupráci mezi významnými vinaři, poskytovat profesní know-how a přiblížit fungování a prostředí výroby a distribuce českých a</w:t>
      </w:r>
      <w:r w:rsidR="7ADC50F1" w:rsidRPr="62643D0F">
        <w:rPr>
          <w:rStyle w:val="normaltextrun"/>
          <w:rFonts w:ascii="Calibri" w:hAnsi="Calibri" w:cs="Calibri"/>
        </w:rPr>
        <w:t xml:space="preserve"> </w:t>
      </w:r>
      <w:r w:rsidRPr="62643D0F">
        <w:rPr>
          <w:rStyle w:val="normaltextrun"/>
          <w:rFonts w:ascii="Calibri" w:hAnsi="Calibri" w:cs="Calibri"/>
        </w:rPr>
        <w:t xml:space="preserve">moravských vín široké veřejnosti. </w:t>
      </w:r>
    </w:p>
    <w:p w14:paraId="2B7B0456" w14:textId="77777777" w:rsidR="005D7216" w:rsidRPr="00807AC1" w:rsidRDefault="005D7216" w:rsidP="00610F6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E2B3E56" w14:textId="0F53DD6A" w:rsidR="00274C26" w:rsidRPr="005F4247" w:rsidRDefault="00610F6A" w:rsidP="0027317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</w:rPr>
      </w:pPr>
      <w:r w:rsidRPr="005F4247">
        <w:rPr>
          <w:rStyle w:val="normaltextrun"/>
          <w:rFonts w:ascii="Calibri" w:hAnsi="Calibri" w:cs="Calibri"/>
          <w:i/>
          <w:iCs/>
        </w:rPr>
        <w:t>Kontakt: Michaela Vrbová, vrbova@peprconsulting.cz, 737 755 094, www.vinarskaunie.cz</w:t>
      </w:r>
      <w:r w:rsidRPr="005F4247">
        <w:rPr>
          <w:rStyle w:val="eop"/>
          <w:rFonts w:ascii="Calibri" w:hAnsi="Calibri" w:cs="Calibri"/>
          <w:i/>
          <w:iCs/>
        </w:rPr>
        <w:t> </w:t>
      </w:r>
    </w:p>
    <w:sectPr w:rsidR="00274C26" w:rsidRPr="005F4247" w:rsidSect="005F4247">
      <w:headerReference w:type="default" r:id="rId10"/>
      <w:headerReference w:type="first" r:id="rId11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D9BE" w14:textId="77777777" w:rsidR="004134F8" w:rsidRDefault="004134F8" w:rsidP="007A7B4B">
      <w:pPr>
        <w:spacing w:after="0" w:line="240" w:lineRule="auto"/>
      </w:pPr>
      <w:r>
        <w:separator/>
      </w:r>
    </w:p>
  </w:endnote>
  <w:endnote w:type="continuationSeparator" w:id="0">
    <w:p w14:paraId="2545A1E4" w14:textId="77777777" w:rsidR="004134F8" w:rsidRDefault="004134F8" w:rsidP="007A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6D7B" w14:textId="77777777" w:rsidR="004134F8" w:rsidRDefault="004134F8" w:rsidP="007A7B4B">
      <w:pPr>
        <w:spacing w:after="0" w:line="240" w:lineRule="auto"/>
      </w:pPr>
      <w:r>
        <w:separator/>
      </w:r>
    </w:p>
  </w:footnote>
  <w:footnote w:type="continuationSeparator" w:id="0">
    <w:p w14:paraId="7CD373A5" w14:textId="77777777" w:rsidR="004134F8" w:rsidRDefault="004134F8" w:rsidP="007A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C69A" w14:textId="04DFF26D" w:rsidR="00E10F32" w:rsidRDefault="00E10F32" w:rsidP="00E10F32">
    <w:pPr>
      <w:jc w:val="center"/>
      <w:rPr>
        <w:rFonts w:ascii="Arial" w:hAnsi="Arial" w:cs="Arial"/>
        <w:b/>
        <w:sz w:val="24"/>
        <w:szCs w:val="24"/>
      </w:rPr>
    </w:pPr>
  </w:p>
  <w:p w14:paraId="348EE514" w14:textId="77777777" w:rsidR="00E10F32" w:rsidRDefault="00E10F32" w:rsidP="00E10F32">
    <w:pPr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761B" w14:textId="4E853B30" w:rsidR="005F4247" w:rsidRDefault="005F4247" w:rsidP="005F4247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06D3EE8" wp14:editId="1487B982">
          <wp:simplePos x="0" y="0"/>
          <wp:positionH relativeFrom="margin">
            <wp:posOffset>0</wp:posOffset>
          </wp:positionH>
          <wp:positionV relativeFrom="margin">
            <wp:posOffset>-1144905</wp:posOffset>
          </wp:positionV>
          <wp:extent cx="920750" cy="813435"/>
          <wp:effectExtent l="0" t="0" r="0" b="5715"/>
          <wp:wrapSquare wrapText="bothSides"/>
          <wp:docPr id="22428543" name="Obrázek 22428543" descr="https://www.vinarskaunie.cz/wp-content/uploads/sites/152/2016/10/logo-VU%C4%8CR_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inarskaunie.cz/wp-content/uploads/sites/152/2016/10/logo-VU%C4%8CR_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65E9">
      <w:rPr>
        <w:noProof/>
      </w:rPr>
      <w:drawing>
        <wp:anchor distT="0" distB="0" distL="114300" distR="114300" simplePos="0" relativeHeight="251663360" behindDoc="1" locked="0" layoutInCell="1" allowOverlap="1" wp14:anchorId="1B662A8C" wp14:editId="1109C7B0">
          <wp:simplePos x="0" y="0"/>
          <wp:positionH relativeFrom="margin">
            <wp:posOffset>4784407</wp:posOffset>
          </wp:positionH>
          <wp:positionV relativeFrom="paragraph">
            <wp:posOffset>34290</wp:posOffset>
          </wp:positionV>
          <wp:extent cx="949325" cy="941705"/>
          <wp:effectExtent l="0" t="0" r="3175" b="0"/>
          <wp:wrapTight wrapText="bothSides">
            <wp:wrapPolygon edited="0">
              <wp:start x="6935" y="0"/>
              <wp:lineTo x="3468" y="1748"/>
              <wp:lineTo x="0" y="5243"/>
              <wp:lineTo x="0" y="15730"/>
              <wp:lineTo x="5201" y="20974"/>
              <wp:lineTo x="6935" y="20974"/>
              <wp:lineTo x="14304" y="20974"/>
              <wp:lineTo x="16037" y="20974"/>
              <wp:lineTo x="21239" y="15730"/>
              <wp:lineTo x="21239" y="5680"/>
              <wp:lineTo x="16904" y="1311"/>
              <wp:lineTo x="14304" y="0"/>
              <wp:lineTo x="6935" y="0"/>
            </wp:wrapPolygon>
          </wp:wrapTight>
          <wp:docPr id="483438668" name="Obrázek 483438668" descr="Výsledek obrázku pro vinařský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vinařský fo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FDC764" w14:textId="1ED9D92F" w:rsidR="005F4247" w:rsidRDefault="005F4247" w:rsidP="005F4247"/>
  <w:p w14:paraId="7FB567FA" w14:textId="77777777" w:rsidR="005F4247" w:rsidRDefault="005F4247" w:rsidP="005F4247">
    <w:pPr>
      <w:spacing w:after="0" w:line="240" w:lineRule="auto"/>
      <w:jc w:val="center"/>
      <w:rPr>
        <w:rFonts w:ascii="Arial" w:hAnsi="Arial" w:cs="Arial"/>
        <w:b/>
      </w:rPr>
    </w:pPr>
  </w:p>
  <w:p w14:paraId="6D62E3D2" w14:textId="77777777" w:rsidR="005F4247" w:rsidRPr="00F81C6E" w:rsidRDefault="005F4247" w:rsidP="005F4247">
    <w:pPr>
      <w:spacing w:after="0" w:line="240" w:lineRule="auto"/>
      <w:ind w:left="2832" w:firstLine="708"/>
      <w:rPr>
        <w:rFonts w:ascii="Arial" w:hAnsi="Arial" w:cs="Arial"/>
        <w:b/>
      </w:rPr>
    </w:pPr>
    <w:r w:rsidRPr="00F81C6E">
      <w:rPr>
        <w:rFonts w:ascii="Arial" w:hAnsi="Arial" w:cs="Arial"/>
        <w:b/>
      </w:rPr>
      <w:t>TISKOVÁ ZPRÁVA</w:t>
    </w:r>
  </w:p>
  <w:p w14:paraId="05CACED4" w14:textId="77777777" w:rsidR="005F4247" w:rsidRPr="00E10F32" w:rsidRDefault="005F4247" w:rsidP="005F4247">
    <w:pPr>
      <w:spacing w:after="0" w:line="240" w:lineRule="auto"/>
      <w:ind w:left="2832" w:firstLine="429"/>
      <w:rPr>
        <w:rFonts w:ascii="Arial" w:hAnsi="Arial" w:cs="Arial"/>
        <w:bCs/>
      </w:rPr>
    </w:pPr>
    <w:r>
      <w:rPr>
        <w:rFonts w:ascii="Arial" w:hAnsi="Arial" w:cs="Arial"/>
        <w:bCs/>
      </w:rPr>
      <w:t>Praha, 2. listopadu</w:t>
    </w:r>
    <w:r w:rsidRPr="00F81C6E">
      <w:rPr>
        <w:rFonts w:ascii="Arial" w:hAnsi="Arial" w:cs="Arial"/>
        <w:bCs/>
      </w:rPr>
      <w:t xml:space="preserve"> 202</w:t>
    </w:r>
    <w:r>
      <w:rPr>
        <w:rFonts w:ascii="Arial" w:hAnsi="Arial" w:cs="Arial"/>
        <w:bCs/>
      </w:rPr>
      <w:t>3</w:t>
    </w:r>
  </w:p>
  <w:p w14:paraId="461BBD6A" w14:textId="77777777" w:rsidR="005F4247" w:rsidRDefault="005F42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2360"/>
    <w:multiLevelType w:val="hybridMultilevel"/>
    <w:tmpl w:val="B13A8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7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A"/>
    <w:rsid w:val="000245C1"/>
    <w:rsid w:val="000303F9"/>
    <w:rsid w:val="00032875"/>
    <w:rsid w:val="00060EBD"/>
    <w:rsid w:val="00245733"/>
    <w:rsid w:val="00273173"/>
    <w:rsid w:val="00274C26"/>
    <w:rsid w:val="0031529D"/>
    <w:rsid w:val="003929ED"/>
    <w:rsid w:val="003F5A93"/>
    <w:rsid w:val="004134F8"/>
    <w:rsid w:val="00432725"/>
    <w:rsid w:val="00470AAC"/>
    <w:rsid w:val="005301DA"/>
    <w:rsid w:val="005310CC"/>
    <w:rsid w:val="00580928"/>
    <w:rsid w:val="005D7216"/>
    <w:rsid w:val="005F4247"/>
    <w:rsid w:val="00610F6A"/>
    <w:rsid w:val="00637127"/>
    <w:rsid w:val="00687C0E"/>
    <w:rsid w:val="006B3636"/>
    <w:rsid w:val="006E4195"/>
    <w:rsid w:val="007359E3"/>
    <w:rsid w:val="00745E4E"/>
    <w:rsid w:val="007A7B4B"/>
    <w:rsid w:val="007C590D"/>
    <w:rsid w:val="007D289F"/>
    <w:rsid w:val="007D6A3C"/>
    <w:rsid w:val="00807AC1"/>
    <w:rsid w:val="008F0BB6"/>
    <w:rsid w:val="00A41017"/>
    <w:rsid w:val="00A43B35"/>
    <w:rsid w:val="00A53EF8"/>
    <w:rsid w:val="00AB5A7F"/>
    <w:rsid w:val="00B3C465"/>
    <w:rsid w:val="00BB4925"/>
    <w:rsid w:val="00CB6439"/>
    <w:rsid w:val="00D01612"/>
    <w:rsid w:val="00DC633D"/>
    <w:rsid w:val="00E10F32"/>
    <w:rsid w:val="00E4606A"/>
    <w:rsid w:val="015AF911"/>
    <w:rsid w:val="0571B25D"/>
    <w:rsid w:val="08E1E6A2"/>
    <w:rsid w:val="08E7E703"/>
    <w:rsid w:val="09D1C273"/>
    <w:rsid w:val="0A2466EE"/>
    <w:rsid w:val="0B8F9986"/>
    <w:rsid w:val="0BA4180A"/>
    <w:rsid w:val="0F389B70"/>
    <w:rsid w:val="10BCAB5B"/>
    <w:rsid w:val="10F912B4"/>
    <w:rsid w:val="11D64893"/>
    <w:rsid w:val="12842C10"/>
    <w:rsid w:val="13C8E691"/>
    <w:rsid w:val="15CC83D7"/>
    <w:rsid w:val="16385CBD"/>
    <w:rsid w:val="16F8F078"/>
    <w:rsid w:val="1788905D"/>
    <w:rsid w:val="18332050"/>
    <w:rsid w:val="1894C0D9"/>
    <w:rsid w:val="1971EE7D"/>
    <w:rsid w:val="1A30913A"/>
    <w:rsid w:val="1B30DFCE"/>
    <w:rsid w:val="1BBBBD41"/>
    <w:rsid w:val="1F1D7D96"/>
    <w:rsid w:val="2151DB20"/>
    <w:rsid w:val="2340F3C5"/>
    <w:rsid w:val="234C48F6"/>
    <w:rsid w:val="239A11C7"/>
    <w:rsid w:val="239A1AA0"/>
    <w:rsid w:val="23AE5712"/>
    <w:rsid w:val="251990DE"/>
    <w:rsid w:val="2687C0A0"/>
    <w:rsid w:val="285131A0"/>
    <w:rsid w:val="28639B67"/>
    <w:rsid w:val="2932C3C8"/>
    <w:rsid w:val="2957896E"/>
    <w:rsid w:val="2A14ED76"/>
    <w:rsid w:val="2B29D39D"/>
    <w:rsid w:val="2E32FC18"/>
    <w:rsid w:val="2E8B93F2"/>
    <w:rsid w:val="2FC644D4"/>
    <w:rsid w:val="307B83DA"/>
    <w:rsid w:val="3185CF00"/>
    <w:rsid w:val="31C334B4"/>
    <w:rsid w:val="31FCA564"/>
    <w:rsid w:val="328AAD48"/>
    <w:rsid w:val="347673F8"/>
    <w:rsid w:val="3696A5D7"/>
    <w:rsid w:val="37933B49"/>
    <w:rsid w:val="3940E177"/>
    <w:rsid w:val="3ADDC061"/>
    <w:rsid w:val="3B4D5192"/>
    <w:rsid w:val="3B5D5518"/>
    <w:rsid w:val="3BB826BF"/>
    <w:rsid w:val="3DDD433B"/>
    <w:rsid w:val="3E0043EF"/>
    <w:rsid w:val="3FB13184"/>
    <w:rsid w:val="3FE1593C"/>
    <w:rsid w:val="4143A0C0"/>
    <w:rsid w:val="41A5AEDC"/>
    <w:rsid w:val="42E017E0"/>
    <w:rsid w:val="42FB3C0D"/>
    <w:rsid w:val="4484A2A7"/>
    <w:rsid w:val="46435017"/>
    <w:rsid w:val="47AFF889"/>
    <w:rsid w:val="4C040141"/>
    <w:rsid w:val="4CB7F3C7"/>
    <w:rsid w:val="5327ECEB"/>
    <w:rsid w:val="544CBEE2"/>
    <w:rsid w:val="54553FE6"/>
    <w:rsid w:val="57239B2F"/>
    <w:rsid w:val="5888BCF3"/>
    <w:rsid w:val="59203005"/>
    <w:rsid w:val="59A21547"/>
    <w:rsid w:val="5B151E68"/>
    <w:rsid w:val="5BC789F5"/>
    <w:rsid w:val="5C0FD9D0"/>
    <w:rsid w:val="5E1FF395"/>
    <w:rsid w:val="5FE88F8B"/>
    <w:rsid w:val="5FED4796"/>
    <w:rsid w:val="62643D0F"/>
    <w:rsid w:val="6377FE07"/>
    <w:rsid w:val="643CBE73"/>
    <w:rsid w:val="651D5CCC"/>
    <w:rsid w:val="68284C55"/>
    <w:rsid w:val="68DD0698"/>
    <w:rsid w:val="69A8C492"/>
    <w:rsid w:val="6A66E37A"/>
    <w:rsid w:val="6B37E7C3"/>
    <w:rsid w:val="6C90EE09"/>
    <w:rsid w:val="6E6F8885"/>
    <w:rsid w:val="6E800052"/>
    <w:rsid w:val="700B58E6"/>
    <w:rsid w:val="70D624FE"/>
    <w:rsid w:val="70F60AF6"/>
    <w:rsid w:val="74AFA430"/>
    <w:rsid w:val="74C3CE4E"/>
    <w:rsid w:val="76A1865A"/>
    <w:rsid w:val="76BA78A0"/>
    <w:rsid w:val="77488F6F"/>
    <w:rsid w:val="7ADC50F1"/>
    <w:rsid w:val="7CEA853B"/>
    <w:rsid w:val="7D1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2971"/>
  <w15:chartTrackingRefBased/>
  <w15:docId w15:val="{C1920D61-9CC6-4072-8FA0-E03A1FAE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1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610F6A"/>
  </w:style>
  <w:style w:type="character" w:customStyle="1" w:styleId="eop">
    <w:name w:val="eop"/>
    <w:basedOn w:val="Standardnpsmoodstavce"/>
    <w:rsid w:val="00610F6A"/>
  </w:style>
  <w:style w:type="paragraph" w:customStyle="1" w:styleId="-wm-msolistparagraph">
    <w:name w:val="-wm-msolistparagraph"/>
    <w:basedOn w:val="Normln"/>
    <w:rsid w:val="0024573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A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B4B"/>
  </w:style>
  <w:style w:type="paragraph" w:styleId="Zpat">
    <w:name w:val="footer"/>
    <w:basedOn w:val="Normln"/>
    <w:link w:val="ZpatChar"/>
    <w:uiPriority w:val="99"/>
    <w:unhideWhenUsed/>
    <w:rsid w:val="007A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03f6d-978e-470d-8465-25220fbb97ec" xsi:nil="true"/>
    <lcf76f155ced4ddcb4097134ff3c332f xmlns="fb2a656e-2069-40e2-9555-2d1a16cf14c5">
      <Terms xmlns="http://schemas.microsoft.com/office/infopath/2007/PartnerControls"/>
    </lcf76f155ced4ddcb4097134ff3c332f>
    <SharedWithUsers xmlns="c5b03f6d-978e-470d-8465-25220fbb97ec">
      <UserInfo>
        <DisplayName>Kralova Alice</DisplayName>
        <AccountId>11</AccountId>
        <AccountType/>
      </UserInfo>
      <UserInfo>
        <DisplayName>Fousek Martin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16DAB79AB8F4E8DB7C04508DEBAED" ma:contentTypeVersion="15" ma:contentTypeDescription="Create a new document." ma:contentTypeScope="" ma:versionID="69d92f156c9cdc26ab9fae167368f980">
  <xsd:schema xmlns:xsd="http://www.w3.org/2001/XMLSchema" xmlns:xs="http://www.w3.org/2001/XMLSchema" xmlns:p="http://schemas.microsoft.com/office/2006/metadata/properties" xmlns:ns2="fb2a656e-2069-40e2-9555-2d1a16cf14c5" xmlns:ns3="c5b03f6d-978e-470d-8465-25220fbb97ec" targetNamespace="http://schemas.microsoft.com/office/2006/metadata/properties" ma:root="true" ma:fieldsID="1d787adf40b4231cc2f87ce1917ad66a" ns2:_="" ns3:_="">
    <xsd:import namespace="fb2a656e-2069-40e2-9555-2d1a16cf14c5"/>
    <xsd:import namespace="c5b03f6d-978e-470d-8465-25220fbb9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a656e-2069-40e2-9555-2d1a16cf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1eebf4-fc90-4ba8-97c6-e52e0863f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03f6d-978e-470d-8465-25220fbb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7aaed3-d1db-4fce-9974-27ff5d499b79}" ma:internalName="TaxCatchAll" ma:showField="CatchAllData" ma:web="c5b03f6d-978e-470d-8465-25220fbb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30945-9A17-45B7-8556-AC89E4361118}">
  <ds:schemaRefs>
    <ds:schemaRef ds:uri="http://schemas.microsoft.com/office/2006/metadata/properties"/>
    <ds:schemaRef ds:uri="http://schemas.microsoft.com/office/infopath/2007/PartnerControls"/>
    <ds:schemaRef ds:uri="c5b03f6d-978e-470d-8465-25220fbb97ec"/>
    <ds:schemaRef ds:uri="fb2a656e-2069-40e2-9555-2d1a16cf14c5"/>
  </ds:schemaRefs>
</ds:datastoreItem>
</file>

<file path=customXml/itemProps2.xml><?xml version="1.0" encoding="utf-8"?>
<ds:datastoreItem xmlns:ds="http://schemas.openxmlformats.org/officeDocument/2006/customXml" ds:itemID="{81E4F2D3-ACAE-49A4-8AFF-E31DD4B7E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531B8-5549-4C3F-B5B9-934C526D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a656e-2069-40e2-9555-2d1a16cf14c5"/>
    <ds:schemaRef ds:uri="c5b03f6d-978e-470d-8465-25220fbb9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Vrbová</dc:creator>
  <cp:keywords/>
  <dc:description/>
  <cp:lastModifiedBy>Ondra Beránek</cp:lastModifiedBy>
  <cp:revision>24</cp:revision>
  <dcterms:created xsi:type="dcterms:W3CDTF">2023-10-30T17:23:00Z</dcterms:created>
  <dcterms:modified xsi:type="dcterms:W3CDTF">2023-11-03T14:27:00Z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0x01010086E16DAB79AB8F4E8DB7C04508DEBAED</vt:lpwstr>
  </property>
  <property fmtid="{D5CDD505-2E9C-101B-9397-08002B2CF9AE}" pid="3" name="MediaServiceImageTags">
    <vt:lpwstr/>
  </property>
</Properties>
</file>